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677"/>
      </w:tblGrid>
      <w:tr w:rsidR="00B83226" w:rsidRPr="00D352FB" w:rsidTr="00435EC6">
        <w:trPr>
          <w:jc w:val="center"/>
        </w:trPr>
        <w:tc>
          <w:tcPr>
            <w:tcW w:w="10466" w:type="dxa"/>
            <w:gridSpan w:val="2"/>
            <w:vAlign w:val="center"/>
          </w:tcPr>
          <w:p w:rsidR="00B83226" w:rsidRDefault="00B83226" w:rsidP="00B83226">
            <w:pPr>
              <w:jc w:val="right"/>
              <w:rPr>
                <w:noProof/>
                <w:lang w:eastAsia="lt-LT"/>
              </w:rPr>
            </w:pPr>
            <w:r>
              <w:rPr>
                <w:noProof/>
                <w:lang w:eastAsia="lt-LT"/>
              </w:rPr>
              <w:drawing>
                <wp:inline distT="0" distB="0" distL="0" distR="0" wp14:anchorId="10A8442A" wp14:editId="224BC505">
                  <wp:extent cx="2886075" cy="749237"/>
                  <wp:effectExtent l="0" t="0" r="0" b="0"/>
                  <wp:docPr id="1" name="Paveikslėlis 1" descr="Vaizdo rezultatas pagal uÅ¾klausÄ ânord plus horizontal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Å¾klausÄ ânord plus horizontal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2292" cy="761235"/>
                          </a:xfrm>
                          <a:prstGeom prst="rect">
                            <a:avLst/>
                          </a:prstGeom>
                          <a:noFill/>
                          <a:ln>
                            <a:noFill/>
                          </a:ln>
                        </pic:spPr>
                      </pic:pic>
                    </a:graphicData>
                  </a:graphic>
                </wp:inline>
              </w:drawing>
            </w:r>
          </w:p>
        </w:tc>
      </w:tr>
      <w:tr w:rsidR="00B83226" w:rsidRPr="00D352FB" w:rsidTr="00B83226">
        <w:trPr>
          <w:jc w:val="center"/>
        </w:trPr>
        <w:tc>
          <w:tcPr>
            <w:tcW w:w="8789" w:type="dxa"/>
            <w:vAlign w:val="center"/>
          </w:tcPr>
          <w:p w:rsidR="00D352FB" w:rsidRPr="00C15FF7" w:rsidRDefault="00B83226" w:rsidP="00D352FB">
            <w:pPr>
              <w:jc w:val="center"/>
              <w:rPr>
                <w:rFonts w:ascii="Century Schoolbook" w:hAnsi="Century Schoolbook" w:cs="Times New Roman"/>
                <w:b/>
                <w:sz w:val="44"/>
              </w:rPr>
            </w:pPr>
            <w:r>
              <w:rPr>
                <w:rFonts w:ascii="Century Schoolbook" w:hAnsi="Century Schoolbook" w:cs="Times New Roman"/>
                <w:b/>
                <w:sz w:val="44"/>
              </w:rPr>
              <w:t>JUDĖJIMĄ SKATINANČIOS MOKYMOSI APLINKOS ŠIAURĖS IR BALTIJOS ŠALYSE</w:t>
            </w:r>
          </w:p>
          <w:p w:rsidR="00B83226" w:rsidRDefault="00B83226" w:rsidP="00B83226">
            <w:pPr>
              <w:jc w:val="center"/>
              <w:rPr>
                <w:rFonts w:ascii="Century Schoolbook" w:hAnsi="Century Schoolbook"/>
                <w:sz w:val="24"/>
              </w:rPr>
            </w:pPr>
          </w:p>
          <w:p w:rsidR="00D352FB" w:rsidRPr="00D352FB" w:rsidRDefault="00B83226" w:rsidP="00B83226">
            <w:pPr>
              <w:jc w:val="center"/>
              <w:rPr>
                <w:rFonts w:ascii="Century Schoolbook" w:hAnsi="Century Schoolbook"/>
                <w:sz w:val="28"/>
              </w:rPr>
            </w:pPr>
            <w:proofErr w:type="spellStart"/>
            <w:r>
              <w:rPr>
                <w:rFonts w:ascii="Century Schoolbook" w:hAnsi="Century Schoolbook"/>
                <w:sz w:val="24"/>
              </w:rPr>
              <w:t>NordPlus</w:t>
            </w:r>
            <w:proofErr w:type="spellEnd"/>
            <w:r>
              <w:rPr>
                <w:rFonts w:ascii="Century Schoolbook" w:hAnsi="Century Schoolbook"/>
                <w:sz w:val="24"/>
              </w:rPr>
              <w:t xml:space="preserve"> programos projektas Nr. NPHZ-2017/10130</w:t>
            </w:r>
          </w:p>
        </w:tc>
        <w:tc>
          <w:tcPr>
            <w:tcW w:w="1677" w:type="dxa"/>
          </w:tcPr>
          <w:p w:rsidR="00D352FB" w:rsidRPr="00D352FB" w:rsidRDefault="00D352FB" w:rsidP="00780B2A">
            <w:pPr>
              <w:jc w:val="center"/>
              <w:rPr>
                <w:rFonts w:ascii="Century Schoolbook" w:hAnsi="Century Schoolbook"/>
              </w:rPr>
            </w:pPr>
          </w:p>
        </w:tc>
      </w:tr>
    </w:tbl>
    <w:p w:rsidR="00B83226" w:rsidRPr="00963672" w:rsidRDefault="00B83226" w:rsidP="00B83226">
      <w:pPr>
        <w:spacing w:before="240"/>
        <w:jc w:val="both"/>
        <w:rPr>
          <w:rFonts w:ascii="Century Schoolbook" w:hAnsi="Century Schoolbook" w:cs="Times New Roman"/>
          <w:sz w:val="24"/>
        </w:rPr>
      </w:pPr>
      <w:r w:rsidRPr="00963672">
        <w:rPr>
          <w:rFonts w:ascii="Century Schoolbook" w:hAnsi="Century Schoolbook"/>
          <w:b/>
          <w:sz w:val="24"/>
          <w:szCs w:val="24"/>
          <w:shd w:val="clear" w:color="auto" w:fill="FFFFFF"/>
        </w:rPr>
        <w:t xml:space="preserve">Projektu </w:t>
      </w:r>
      <w:r w:rsidRPr="00963672">
        <w:rPr>
          <w:rFonts w:ascii="Century Schoolbook" w:hAnsi="Century Schoolbook" w:cs="Times New Roman"/>
          <w:sz w:val="24"/>
          <w:szCs w:val="24"/>
        </w:rPr>
        <w:t xml:space="preserve">judėjimą skatinančios mokymosi aplinkos Šiaurės ir Baltijos šalyse (angl. </w:t>
      </w:r>
      <w:r w:rsidRPr="00963672">
        <w:rPr>
          <w:rFonts w:ascii="Century Schoolbook" w:hAnsi="Century Schoolbook" w:cs="Times New Roman"/>
          <w:i/>
          <w:sz w:val="24"/>
          <w:lang w:val="en-GB"/>
        </w:rPr>
        <w:t>Nordic Baltic Learning Environment for Movement Affordances</w:t>
      </w:r>
      <w:r w:rsidRPr="00963672">
        <w:rPr>
          <w:rFonts w:ascii="Century Schoolbook" w:hAnsi="Century Schoolbook" w:cs="Times New Roman"/>
          <w:sz w:val="24"/>
          <w:lang w:val="en-GB"/>
        </w:rPr>
        <w:t xml:space="preserve">) </w:t>
      </w:r>
      <w:r w:rsidRPr="00963672">
        <w:rPr>
          <w:rFonts w:ascii="Century Schoolbook" w:hAnsi="Century Schoolbook" w:cs="Times New Roman"/>
          <w:sz w:val="24"/>
        </w:rPr>
        <w:t>siekiama tęsti ir plėtoti projekto Šiaurės – Baltijos šalių fizinio aktyvumo tiltai (</w:t>
      </w:r>
      <w:proofErr w:type="gramStart"/>
      <w:r w:rsidRPr="00963672">
        <w:rPr>
          <w:rFonts w:ascii="Century Schoolbook" w:hAnsi="Century Schoolbook" w:cs="Times New Roman"/>
          <w:sz w:val="24"/>
        </w:rPr>
        <w:t>angl</w:t>
      </w:r>
      <w:proofErr w:type="gramEnd"/>
      <w:r w:rsidRPr="00963672">
        <w:rPr>
          <w:rFonts w:ascii="Century Schoolbook" w:hAnsi="Century Schoolbook" w:cs="Times New Roman"/>
          <w:sz w:val="24"/>
        </w:rPr>
        <w:t xml:space="preserve">. </w:t>
      </w:r>
      <w:proofErr w:type="spellStart"/>
      <w:r w:rsidRPr="00963672">
        <w:rPr>
          <w:rFonts w:ascii="Century Schoolbook" w:hAnsi="Century Schoolbook" w:cs="Times New Roman"/>
          <w:i/>
          <w:sz w:val="24"/>
        </w:rPr>
        <w:t>Nordic</w:t>
      </w:r>
      <w:proofErr w:type="spellEnd"/>
      <w:r w:rsidRPr="00963672">
        <w:rPr>
          <w:rFonts w:ascii="Century Schoolbook" w:hAnsi="Century Schoolbook" w:cs="Times New Roman"/>
          <w:i/>
          <w:sz w:val="24"/>
        </w:rPr>
        <w:t xml:space="preserve"> – Baltic </w:t>
      </w:r>
      <w:proofErr w:type="spellStart"/>
      <w:r w:rsidRPr="00963672">
        <w:rPr>
          <w:rFonts w:ascii="Century Schoolbook" w:hAnsi="Century Schoolbook" w:cs="Times New Roman"/>
          <w:i/>
          <w:sz w:val="24"/>
        </w:rPr>
        <w:t>Physical</w:t>
      </w:r>
      <w:proofErr w:type="spellEnd"/>
      <w:r w:rsidRPr="00963672">
        <w:rPr>
          <w:rFonts w:ascii="Century Schoolbook" w:hAnsi="Century Schoolbook" w:cs="Times New Roman"/>
          <w:i/>
          <w:sz w:val="24"/>
        </w:rPr>
        <w:t xml:space="preserve"> </w:t>
      </w:r>
      <w:proofErr w:type="spellStart"/>
      <w:r w:rsidRPr="00963672">
        <w:rPr>
          <w:rFonts w:ascii="Century Schoolbook" w:hAnsi="Century Schoolbook" w:cs="Times New Roman"/>
          <w:i/>
          <w:sz w:val="24"/>
        </w:rPr>
        <w:t>Activity</w:t>
      </w:r>
      <w:proofErr w:type="spellEnd"/>
      <w:r w:rsidRPr="00963672">
        <w:rPr>
          <w:rFonts w:ascii="Century Schoolbook" w:hAnsi="Century Schoolbook" w:cs="Times New Roman"/>
          <w:i/>
          <w:sz w:val="24"/>
        </w:rPr>
        <w:t xml:space="preserve"> </w:t>
      </w:r>
      <w:proofErr w:type="spellStart"/>
      <w:r w:rsidRPr="00963672">
        <w:rPr>
          <w:rFonts w:ascii="Century Schoolbook" w:hAnsi="Century Schoolbook" w:cs="Times New Roman"/>
          <w:i/>
          <w:sz w:val="24"/>
        </w:rPr>
        <w:t>Bridges</w:t>
      </w:r>
      <w:proofErr w:type="spellEnd"/>
      <w:r w:rsidRPr="00963672">
        <w:rPr>
          <w:rFonts w:ascii="Century Schoolbook" w:hAnsi="Century Schoolbook" w:cs="Times New Roman"/>
          <w:sz w:val="24"/>
        </w:rPr>
        <w:t xml:space="preserve">) idėjas bei veiklas. </w:t>
      </w:r>
      <w:r w:rsidR="00963672" w:rsidRPr="00963672">
        <w:rPr>
          <w:rFonts w:ascii="Century Schoolbook" w:hAnsi="Century Schoolbook" w:cs="Times New Roman"/>
          <w:sz w:val="24"/>
        </w:rPr>
        <w:t xml:space="preserve">Projekto tikslas – taikyti </w:t>
      </w:r>
      <w:proofErr w:type="spellStart"/>
      <w:r w:rsidR="00963672" w:rsidRPr="00963672">
        <w:rPr>
          <w:rFonts w:ascii="Century Schoolbook" w:hAnsi="Century Schoolbook" w:cs="Times New Roman"/>
          <w:sz w:val="24"/>
        </w:rPr>
        <w:t>inovatyvius</w:t>
      </w:r>
      <w:proofErr w:type="spellEnd"/>
      <w:r w:rsidR="00963672" w:rsidRPr="00963672">
        <w:rPr>
          <w:rFonts w:ascii="Century Schoolbook" w:hAnsi="Century Schoolbook" w:cs="Times New Roman"/>
          <w:sz w:val="24"/>
        </w:rPr>
        <w:t xml:space="preserve"> fizinio aktyvumo skatinimo metodus dirbant su pradinio ir pagrindinio ugdymo klasių mokiniais. 6 – 14 metų vaikai ir paaugliai yra svarbi amžiaus grupė, nes šiame amžiuje pradeda reikštis fizinis pasyvumas, vėliau iššaukiantis sveikatos problemas. Bendradarbiaujant mokykloms, universitetams ir nevyriausybinio sektoriaus organizacijoms siekiama suskurti fizinio aktyvumo skatinimo metodiką, pritaikant vidaus ir išorės aplinkas aktyviam judėjimui. </w:t>
      </w:r>
    </w:p>
    <w:p w:rsidR="00963672" w:rsidRDefault="00963672" w:rsidP="00963672">
      <w:pPr>
        <w:spacing w:after="0" w:line="240" w:lineRule="auto"/>
        <w:textAlignment w:val="baseline"/>
        <w:rPr>
          <w:rFonts w:ascii="Century Schoolbook" w:hAnsi="Century Schoolbook" w:cs="Times New Roman"/>
          <w:sz w:val="24"/>
          <w:szCs w:val="24"/>
        </w:rPr>
      </w:pPr>
      <w:r w:rsidRPr="00963672">
        <w:rPr>
          <w:rFonts w:ascii="Century Schoolbook" w:hAnsi="Century Schoolbook" w:cs="Times New Roman"/>
          <w:b/>
          <w:sz w:val="24"/>
          <w:szCs w:val="24"/>
        </w:rPr>
        <w:t>Projektą koordinuoja</w:t>
      </w:r>
      <w:r w:rsidRPr="00963672">
        <w:rPr>
          <w:rFonts w:ascii="Century Schoolbook" w:hAnsi="Century Schoolbook" w:cs="Times New Roman"/>
          <w:sz w:val="24"/>
          <w:szCs w:val="24"/>
        </w:rPr>
        <w:t xml:space="preserve"> Lietuvos sporto universitetas. </w:t>
      </w:r>
    </w:p>
    <w:p w:rsidR="00963672" w:rsidRPr="00963672" w:rsidRDefault="00963672" w:rsidP="00963672">
      <w:pPr>
        <w:spacing w:before="240" w:after="0" w:line="240" w:lineRule="auto"/>
        <w:textAlignment w:val="baseline"/>
        <w:rPr>
          <w:rFonts w:ascii="Century Schoolbook" w:eastAsia="Times New Roman" w:hAnsi="Century Schoolbook" w:cs="Times New Roman"/>
          <w:color w:val="464B59"/>
          <w:sz w:val="24"/>
          <w:szCs w:val="24"/>
          <w:lang w:eastAsia="lt-LT"/>
        </w:rPr>
      </w:pPr>
      <w:r w:rsidRPr="00963672">
        <w:rPr>
          <w:rFonts w:ascii="Century Schoolbook" w:hAnsi="Century Schoolbook" w:cs="Times New Roman"/>
          <w:b/>
          <w:sz w:val="24"/>
          <w:szCs w:val="24"/>
        </w:rPr>
        <w:t>Projekto partneriai:</w:t>
      </w:r>
      <w:r w:rsidRPr="00963672">
        <w:rPr>
          <w:rFonts w:ascii="Century Schoolbook" w:hAnsi="Century Schoolbook" w:cs="Times New Roman"/>
          <w:sz w:val="24"/>
          <w:szCs w:val="24"/>
        </w:rPr>
        <w:t xml:space="preserve"> </w:t>
      </w:r>
      <w:r w:rsidRPr="00963672">
        <w:rPr>
          <w:rFonts w:ascii="Century Schoolbook" w:eastAsia="Times New Roman" w:hAnsi="Century Schoolbook" w:cs="Times New Roman"/>
          <w:color w:val="464B59"/>
          <w:sz w:val="24"/>
          <w:szCs w:val="24"/>
          <w:lang w:eastAsia="lt-LT"/>
        </w:rPr>
        <w:t xml:space="preserve">University </w:t>
      </w:r>
      <w:proofErr w:type="spellStart"/>
      <w:r w:rsidRPr="00963672">
        <w:rPr>
          <w:rFonts w:ascii="Century Schoolbook" w:eastAsia="Times New Roman" w:hAnsi="Century Schoolbook" w:cs="Times New Roman"/>
          <w:color w:val="464B59"/>
          <w:sz w:val="24"/>
          <w:szCs w:val="24"/>
          <w:lang w:eastAsia="lt-LT"/>
        </w:rPr>
        <w:t>of</w:t>
      </w:r>
      <w:proofErr w:type="spellEnd"/>
      <w:r w:rsidRPr="00963672">
        <w:rPr>
          <w:rFonts w:ascii="Century Schoolbook" w:eastAsia="Times New Roman" w:hAnsi="Century Schoolbook" w:cs="Times New Roman"/>
          <w:color w:val="464B59"/>
          <w:sz w:val="24"/>
          <w:szCs w:val="24"/>
          <w:lang w:eastAsia="lt-LT"/>
        </w:rPr>
        <w:t xml:space="preserve"> Tartu (</w:t>
      </w:r>
      <w:proofErr w:type="spellStart"/>
      <w:r w:rsidRPr="00963672">
        <w:rPr>
          <w:rFonts w:ascii="Century Schoolbook" w:eastAsia="Times New Roman" w:hAnsi="Century Schoolbook" w:cs="Times New Roman"/>
          <w:color w:val="464B59"/>
          <w:sz w:val="24"/>
          <w:szCs w:val="24"/>
          <w:lang w:eastAsia="lt-LT"/>
        </w:rPr>
        <w:t>Estonia</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w:t>
      </w:r>
      <w:r w:rsidRPr="00963672">
        <w:rPr>
          <w:rFonts w:ascii="Century Schoolbook" w:eastAsia="Times New Roman" w:hAnsi="Century Schoolbook" w:cs="Times New Roman"/>
          <w:color w:val="464B59"/>
          <w:sz w:val="24"/>
          <w:szCs w:val="24"/>
          <w:lang w:eastAsia="lt-LT"/>
        </w:rPr>
        <w:t xml:space="preserve">University </w:t>
      </w:r>
      <w:proofErr w:type="spellStart"/>
      <w:r w:rsidRPr="00963672">
        <w:rPr>
          <w:rFonts w:ascii="Century Schoolbook" w:eastAsia="Times New Roman" w:hAnsi="Century Schoolbook" w:cs="Times New Roman"/>
          <w:color w:val="464B59"/>
          <w:sz w:val="24"/>
          <w:szCs w:val="24"/>
          <w:lang w:eastAsia="lt-LT"/>
        </w:rPr>
        <w:t>of</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Iceland</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Iceland</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Latvian</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Academy</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of</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Sports</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Education</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Latvia</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w:t>
      </w:r>
      <w:r w:rsidRPr="00963672">
        <w:rPr>
          <w:rFonts w:ascii="Century Schoolbook" w:eastAsia="Times New Roman" w:hAnsi="Century Schoolbook" w:cs="Times New Roman"/>
          <w:color w:val="464B59"/>
          <w:sz w:val="24"/>
          <w:szCs w:val="24"/>
          <w:lang w:eastAsia="lt-LT"/>
        </w:rPr>
        <w:t xml:space="preserve">University </w:t>
      </w:r>
      <w:proofErr w:type="spellStart"/>
      <w:r w:rsidRPr="00963672">
        <w:rPr>
          <w:rFonts w:ascii="Century Schoolbook" w:eastAsia="Times New Roman" w:hAnsi="Century Schoolbook" w:cs="Times New Roman"/>
          <w:color w:val="464B59"/>
          <w:sz w:val="24"/>
          <w:szCs w:val="24"/>
          <w:lang w:eastAsia="lt-LT"/>
        </w:rPr>
        <w:t>College</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of</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Southeast</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Norway</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Norway</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w:t>
      </w:r>
      <w:r w:rsidRPr="00963672">
        <w:rPr>
          <w:rFonts w:ascii="Century Schoolbook" w:eastAsia="Times New Roman" w:hAnsi="Century Schoolbook" w:cs="Times New Roman"/>
          <w:color w:val="464B59"/>
          <w:sz w:val="24"/>
          <w:szCs w:val="24"/>
          <w:lang w:eastAsia="lt-LT"/>
        </w:rPr>
        <w:t xml:space="preserve">University </w:t>
      </w:r>
      <w:proofErr w:type="spellStart"/>
      <w:r w:rsidRPr="00963672">
        <w:rPr>
          <w:rFonts w:ascii="Century Schoolbook" w:eastAsia="Times New Roman" w:hAnsi="Century Schoolbook" w:cs="Times New Roman"/>
          <w:color w:val="464B59"/>
          <w:sz w:val="24"/>
          <w:szCs w:val="24"/>
          <w:lang w:eastAsia="lt-LT"/>
        </w:rPr>
        <w:t>of</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Jyvaskyla</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Finland</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Kauno Jono ir Petro Vileišių mokykla (Lietuva), Lietuvos kūno kultūros mokytojų asociacija (Lietuva), </w:t>
      </w:r>
      <w:proofErr w:type="spellStart"/>
      <w:r w:rsidRPr="00963672">
        <w:rPr>
          <w:rFonts w:ascii="Century Schoolbook" w:eastAsia="Times New Roman" w:hAnsi="Century Schoolbook" w:cs="Times New Roman"/>
          <w:color w:val="464B59"/>
          <w:sz w:val="24"/>
          <w:szCs w:val="24"/>
          <w:lang w:eastAsia="lt-LT"/>
        </w:rPr>
        <w:t>Rigas</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Hanzas</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Secondary</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School</w:t>
      </w:r>
      <w:proofErr w:type="spellEnd"/>
      <w:r w:rsidRPr="00963672">
        <w:rPr>
          <w:rFonts w:ascii="Century Schoolbook" w:eastAsia="Times New Roman" w:hAnsi="Century Schoolbook" w:cs="Times New Roman"/>
          <w:color w:val="464B59"/>
          <w:sz w:val="24"/>
          <w:szCs w:val="24"/>
          <w:lang w:eastAsia="lt-LT"/>
        </w:rPr>
        <w:t>, (</w:t>
      </w:r>
      <w:proofErr w:type="spellStart"/>
      <w:r w:rsidRPr="00963672">
        <w:rPr>
          <w:rFonts w:ascii="Century Schoolbook" w:eastAsia="Times New Roman" w:hAnsi="Century Schoolbook" w:cs="Times New Roman"/>
          <w:color w:val="464B59"/>
          <w:sz w:val="24"/>
          <w:szCs w:val="24"/>
          <w:lang w:eastAsia="lt-LT"/>
        </w:rPr>
        <w:t>Latvia</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Heddal</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Ungdomsskole</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Norway</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w:t>
      </w:r>
      <w:r w:rsidRPr="00963672">
        <w:rPr>
          <w:rFonts w:ascii="Century Schoolbook" w:eastAsia="Times New Roman" w:hAnsi="Century Schoolbook" w:cs="Times New Roman"/>
          <w:color w:val="464B59"/>
          <w:sz w:val="24"/>
          <w:szCs w:val="24"/>
          <w:lang w:eastAsia="lt-LT"/>
        </w:rPr>
        <w:t xml:space="preserve">Basic </w:t>
      </w:r>
      <w:proofErr w:type="spellStart"/>
      <w:r w:rsidRPr="00963672">
        <w:rPr>
          <w:rFonts w:ascii="Century Schoolbook" w:eastAsia="Times New Roman" w:hAnsi="Century Schoolbook" w:cs="Times New Roman"/>
          <w:color w:val="464B59"/>
          <w:sz w:val="24"/>
          <w:szCs w:val="24"/>
          <w:lang w:eastAsia="lt-LT"/>
        </w:rPr>
        <w:t>School</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of</w:t>
      </w:r>
      <w:proofErr w:type="spellEnd"/>
      <w:r w:rsidRPr="00963672">
        <w:rPr>
          <w:rFonts w:ascii="Century Schoolbook" w:eastAsia="Times New Roman" w:hAnsi="Century Schoolbook" w:cs="Times New Roman"/>
          <w:color w:val="464B59"/>
          <w:sz w:val="24"/>
          <w:szCs w:val="24"/>
          <w:lang w:eastAsia="lt-LT"/>
        </w:rPr>
        <w:t xml:space="preserve"> Tartu </w:t>
      </w:r>
      <w:proofErr w:type="spellStart"/>
      <w:r w:rsidRPr="00963672">
        <w:rPr>
          <w:rFonts w:ascii="Century Schoolbook" w:eastAsia="Times New Roman" w:hAnsi="Century Schoolbook" w:cs="Times New Roman"/>
          <w:color w:val="464B59"/>
          <w:sz w:val="24"/>
          <w:szCs w:val="24"/>
          <w:lang w:eastAsia="lt-LT"/>
        </w:rPr>
        <w:t>Kivilinna</w:t>
      </w:r>
      <w:proofErr w:type="spellEnd"/>
      <w:r w:rsidRPr="00963672">
        <w:rPr>
          <w:rFonts w:ascii="Century Schoolbook" w:eastAsia="Times New Roman" w:hAnsi="Century Schoolbook" w:cs="Times New Roman"/>
          <w:color w:val="464B59"/>
          <w:sz w:val="24"/>
          <w:szCs w:val="24"/>
          <w:lang w:eastAsia="lt-LT"/>
        </w:rPr>
        <w:t xml:space="preserve"> (</w:t>
      </w:r>
      <w:proofErr w:type="spellStart"/>
      <w:r w:rsidRPr="00963672">
        <w:rPr>
          <w:rFonts w:ascii="Century Schoolbook" w:eastAsia="Times New Roman" w:hAnsi="Century Schoolbook" w:cs="Times New Roman"/>
          <w:color w:val="464B59"/>
          <w:sz w:val="24"/>
          <w:szCs w:val="24"/>
          <w:lang w:eastAsia="lt-LT"/>
        </w:rPr>
        <w:t>Estonia</w:t>
      </w:r>
      <w:proofErr w:type="spellEnd"/>
      <w:r w:rsidRPr="00963672">
        <w:rPr>
          <w:rFonts w:ascii="Century Schoolbook" w:eastAsia="Times New Roman" w:hAnsi="Century Schoolbook" w:cs="Times New Roman"/>
          <w:color w:val="464B59"/>
          <w:sz w:val="24"/>
          <w:szCs w:val="24"/>
          <w:lang w:eastAsia="lt-LT"/>
        </w:rPr>
        <w:t>)</w:t>
      </w:r>
      <w:r w:rsidRPr="00963672">
        <w:rPr>
          <w:rFonts w:ascii="Century Schoolbook" w:eastAsia="Times New Roman" w:hAnsi="Century Schoolbook" w:cs="Times New Roman"/>
          <w:color w:val="464B59"/>
          <w:sz w:val="24"/>
          <w:szCs w:val="24"/>
          <w:lang w:eastAsia="lt-LT"/>
        </w:rPr>
        <w:t xml:space="preserve">, Lietuvos fizinio aktyvumo ir sveikatos asociacija (Lietuva), Kulautuvos bendruomenės centras (Lietuva). </w:t>
      </w:r>
    </w:p>
    <w:p w:rsidR="00D352FB" w:rsidRDefault="009916F8" w:rsidP="00D352FB">
      <w:pPr>
        <w:spacing w:before="240"/>
        <w:jc w:val="both"/>
        <w:rPr>
          <w:rFonts w:ascii="Century Schoolbook" w:hAnsi="Century Schoolbook" w:cs="Arial"/>
          <w:b/>
          <w:color w:val="000000"/>
          <w:sz w:val="24"/>
          <w:szCs w:val="30"/>
          <w:shd w:val="clear" w:color="auto" w:fill="FFFFFF"/>
        </w:rPr>
      </w:pPr>
      <w:r>
        <w:rPr>
          <w:rFonts w:ascii="Century Schoolbook" w:hAnsi="Century Schoolbook" w:cs="Arial"/>
          <w:b/>
          <w:color w:val="000000"/>
          <w:sz w:val="24"/>
          <w:szCs w:val="30"/>
          <w:shd w:val="clear" w:color="auto" w:fill="FFFFFF"/>
        </w:rPr>
        <w:t>Dalyvaujant projekte numatoma:</w:t>
      </w:r>
    </w:p>
    <w:p w:rsidR="00963672" w:rsidRPr="009916F8" w:rsidRDefault="00963672" w:rsidP="00963672">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sz w:val="24"/>
          <w:szCs w:val="30"/>
          <w:shd w:val="clear" w:color="auto" w:fill="FFFFFF"/>
        </w:rPr>
        <w:t>Atlikti organizacijų – partnerių poreikių analizę</w:t>
      </w:r>
      <w:r w:rsidR="009916F8">
        <w:rPr>
          <w:rFonts w:ascii="Century Schoolbook" w:hAnsi="Century Schoolbook" w:cs="Arial"/>
          <w:color w:val="000000"/>
          <w:sz w:val="24"/>
          <w:szCs w:val="30"/>
          <w:shd w:val="clear" w:color="auto" w:fill="FFFFFF"/>
        </w:rPr>
        <w:t xml:space="preserve"> numatant kaip mokyklos (ar kitos organizacijos) aplinka gali būti pertvarkoma, skatinant vaikų ir paauglių fizinį aktyvumą. </w:t>
      </w:r>
    </w:p>
    <w:p w:rsidR="009916F8" w:rsidRDefault="009916F8" w:rsidP="009916F8">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themeColor="text1"/>
          <w:sz w:val="24"/>
          <w:szCs w:val="28"/>
          <w:shd w:val="clear" w:color="auto" w:fill="FFFFFF"/>
        </w:rPr>
        <w:t xml:space="preserve">Mokymai kūno kultūros mokytojams, mokiniams – lyderiams ir kitiems bendruomenės atstovams, analizuojant kliūtis fiziniam aktyvumui ir jų įveikimo galimybes. </w:t>
      </w:r>
    </w:p>
    <w:p w:rsidR="009916F8" w:rsidRDefault="009916F8" w:rsidP="009916F8">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themeColor="text1"/>
          <w:sz w:val="24"/>
          <w:szCs w:val="28"/>
          <w:shd w:val="clear" w:color="auto" w:fill="FFFFFF"/>
        </w:rPr>
        <w:t xml:space="preserve">Gerųjų patirčių perėmimas sukuriant fizinio aktyvumo skatinimo metodiką bei rekomendacijas. Veiklų įgyvendinimas organizuojant mokymus ir kūrybines dirbtuves mokytojams bei mokiniams. </w:t>
      </w:r>
    </w:p>
    <w:p w:rsidR="00963672" w:rsidRPr="009916F8" w:rsidRDefault="009916F8" w:rsidP="00963672">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Pr>
          <w:rFonts w:ascii="Century Schoolbook" w:hAnsi="Century Schoolbook" w:cs="Arial"/>
          <w:color w:val="000000" w:themeColor="text1"/>
          <w:sz w:val="24"/>
          <w:szCs w:val="28"/>
          <w:shd w:val="clear" w:color="auto" w:fill="FFFFFF"/>
        </w:rPr>
        <w:t xml:space="preserve">Partnerystės tinklo tarp mokyklų, universitetų ir nevyriausybinio sektoriaus organizacijų stiprinimas, kuriant fiziniam aktyvumui palankias erdves. </w:t>
      </w:r>
    </w:p>
    <w:p w:rsidR="009916F8" w:rsidRDefault="00C91106" w:rsidP="00963672">
      <w:pPr>
        <w:spacing w:before="240"/>
        <w:jc w:val="both"/>
        <w:rPr>
          <w:rFonts w:ascii="Century Schoolbook" w:hAnsi="Century Schoolbook" w:cs="Arial"/>
          <w:b/>
          <w:color w:val="000000" w:themeColor="text1"/>
          <w:sz w:val="24"/>
          <w:szCs w:val="28"/>
          <w:shd w:val="clear" w:color="auto" w:fill="FFFFFF"/>
        </w:rPr>
      </w:pPr>
      <w:r w:rsidRPr="00963672">
        <w:rPr>
          <w:rFonts w:ascii="Century Schoolbook" w:hAnsi="Century Schoolbook" w:cs="Arial"/>
          <w:b/>
          <w:color w:val="000000" w:themeColor="text1"/>
          <w:sz w:val="24"/>
          <w:szCs w:val="28"/>
          <w:shd w:val="clear" w:color="auto" w:fill="FFFFFF"/>
        </w:rPr>
        <w:t>Projekto tinklapis:</w:t>
      </w:r>
      <w:bookmarkStart w:id="0" w:name="_GoBack"/>
      <w:bookmarkEnd w:id="0"/>
    </w:p>
    <w:p w:rsidR="00C91106" w:rsidRPr="00963672" w:rsidRDefault="00C91106" w:rsidP="00963672">
      <w:pPr>
        <w:spacing w:before="240"/>
        <w:jc w:val="both"/>
        <w:rPr>
          <w:rFonts w:ascii="Century Schoolbook" w:hAnsi="Century Schoolbook" w:cs="Arial"/>
          <w:color w:val="000000" w:themeColor="text1"/>
          <w:sz w:val="24"/>
          <w:szCs w:val="28"/>
          <w:shd w:val="clear" w:color="auto" w:fill="FFFFFF"/>
        </w:rPr>
      </w:pPr>
      <w:r w:rsidRPr="00963672">
        <w:rPr>
          <w:rFonts w:ascii="Century Schoolbook" w:hAnsi="Century Schoolbook" w:cs="Arial"/>
          <w:color w:val="000000" w:themeColor="text1"/>
          <w:sz w:val="24"/>
          <w:szCs w:val="28"/>
          <w:shd w:val="clear" w:color="auto" w:fill="FFFFFF"/>
        </w:rPr>
        <w:t xml:space="preserve"> </w:t>
      </w:r>
      <w:r w:rsidR="009916F8" w:rsidRPr="009916F8">
        <w:rPr>
          <w:rFonts w:ascii="Century Schoolbook" w:hAnsi="Century Schoolbook" w:cs="Arial"/>
          <w:color w:val="000000" w:themeColor="text1"/>
          <w:sz w:val="24"/>
          <w:szCs w:val="28"/>
          <w:shd w:val="clear" w:color="auto" w:fill="FFFFFF"/>
        </w:rPr>
        <w:t>https://www.lsu.lt/en/international-cooperation/projects/nordplus-projects/</w:t>
      </w:r>
    </w:p>
    <w:sectPr w:rsidR="00C91106" w:rsidRPr="00963672" w:rsidSect="00D352F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90B1A"/>
    <w:multiLevelType w:val="multilevel"/>
    <w:tmpl w:val="27A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C0A00"/>
    <w:multiLevelType w:val="hybridMultilevel"/>
    <w:tmpl w:val="A00C7EF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4F20378"/>
    <w:multiLevelType w:val="multilevel"/>
    <w:tmpl w:val="965E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C0646C"/>
    <w:multiLevelType w:val="hybridMultilevel"/>
    <w:tmpl w:val="BA8885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B"/>
    <w:rsid w:val="00511CC8"/>
    <w:rsid w:val="005C43A4"/>
    <w:rsid w:val="00780B2A"/>
    <w:rsid w:val="00866710"/>
    <w:rsid w:val="00896FD1"/>
    <w:rsid w:val="008B7B20"/>
    <w:rsid w:val="009208D0"/>
    <w:rsid w:val="00963672"/>
    <w:rsid w:val="009916F8"/>
    <w:rsid w:val="009D491B"/>
    <w:rsid w:val="00B61601"/>
    <w:rsid w:val="00B83226"/>
    <w:rsid w:val="00C15FF7"/>
    <w:rsid w:val="00C91106"/>
    <w:rsid w:val="00D352FB"/>
    <w:rsid w:val="00DE1DB4"/>
    <w:rsid w:val="00F4619B"/>
    <w:rsid w:val="00FF6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3120-BBDC-4FF7-8CD9-CBA6176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86671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3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52FB"/>
    <w:pPr>
      <w:ind w:left="720"/>
      <w:contextualSpacing/>
    </w:pPr>
  </w:style>
  <w:style w:type="character" w:customStyle="1" w:styleId="Antrat3Diagrama">
    <w:name w:val="Antraštė 3 Diagrama"/>
    <w:basedOn w:val="Numatytasispastraiposriftas"/>
    <w:link w:val="Antrat3"/>
    <w:uiPriority w:val="9"/>
    <w:rsid w:val="00866710"/>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866710"/>
    <w:rPr>
      <w:color w:val="0000FF"/>
      <w:u w:val="single"/>
    </w:rPr>
  </w:style>
  <w:style w:type="character" w:styleId="Grietas">
    <w:name w:val="Strong"/>
    <w:basedOn w:val="Numatytasispastraiposriftas"/>
    <w:uiPriority w:val="22"/>
    <w:qFormat/>
    <w:rsid w:val="00C15FF7"/>
    <w:rPr>
      <w:b/>
      <w:bCs/>
    </w:rPr>
  </w:style>
  <w:style w:type="paragraph" w:styleId="prastasiniatinklio">
    <w:name w:val="Normal (Web)"/>
    <w:basedOn w:val="prastasis"/>
    <w:uiPriority w:val="99"/>
    <w:unhideWhenUsed/>
    <w:rsid w:val="00C15FF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34">
      <w:bodyDiv w:val="1"/>
      <w:marLeft w:val="0"/>
      <w:marRight w:val="0"/>
      <w:marTop w:val="0"/>
      <w:marBottom w:val="0"/>
      <w:divBdr>
        <w:top w:val="none" w:sz="0" w:space="0" w:color="auto"/>
        <w:left w:val="none" w:sz="0" w:space="0" w:color="auto"/>
        <w:bottom w:val="none" w:sz="0" w:space="0" w:color="auto"/>
        <w:right w:val="none" w:sz="0" w:space="0" w:color="auto"/>
      </w:divBdr>
    </w:div>
    <w:div w:id="30307552">
      <w:bodyDiv w:val="1"/>
      <w:marLeft w:val="0"/>
      <w:marRight w:val="0"/>
      <w:marTop w:val="0"/>
      <w:marBottom w:val="0"/>
      <w:divBdr>
        <w:top w:val="none" w:sz="0" w:space="0" w:color="auto"/>
        <w:left w:val="none" w:sz="0" w:space="0" w:color="auto"/>
        <w:bottom w:val="none" w:sz="0" w:space="0" w:color="auto"/>
        <w:right w:val="none" w:sz="0" w:space="0" w:color="auto"/>
      </w:divBdr>
    </w:div>
    <w:div w:id="38095696">
      <w:bodyDiv w:val="1"/>
      <w:marLeft w:val="0"/>
      <w:marRight w:val="0"/>
      <w:marTop w:val="0"/>
      <w:marBottom w:val="0"/>
      <w:divBdr>
        <w:top w:val="none" w:sz="0" w:space="0" w:color="auto"/>
        <w:left w:val="none" w:sz="0" w:space="0" w:color="auto"/>
        <w:bottom w:val="none" w:sz="0" w:space="0" w:color="auto"/>
        <w:right w:val="none" w:sz="0" w:space="0" w:color="auto"/>
      </w:divBdr>
    </w:div>
    <w:div w:id="95492199">
      <w:bodyDiv w:val="1"/>
      <w:marLeft w:val="0"/>
      <w:marRight w:val="0"/>
      <w:marTop w:val="0"/>
      <w:marBottom w:val="0"/>
      <w:divBdr>
        <w:top w:val="none" w:sz="0" w:space="0" w:color="auto"/>
        <w:left w:val="none" w:sz="0" w:space="0" w:color="auto"/>
        <w:bottom w:val="none" w:sz="0" w:space="0" w:color="auto"/>
        <w:right w:val="none" w:sz="0" w:space="0" w:color="auto"/>
      </w:divBdr>
    </w:div>
    <w:div w:id="627315856">
      <w:bodyDiv w:val="1"/>
      <w:marLeft w:val="0"/>
      <w:marRight w:val="0"/>
      <w:marTop w:val="0"/>
      <w:marBottom w:val="0"/>
      <w:divBdr>
        <w:top w:val="none" w:sz="0" w:space="0" w:color="auto"/>
        <w:left w:val="none" w:sz="0" w:space="0" w:color="auto"/>
        <w:bottom w:val="none" w:sz="0" w:space="0" w:color="auto"/>
        <w:right w:val="none" w:sz="0" w:space="0" w:color="auto"/>
      </w:divBdr>
    </w:div>
    <w:div w:id="1118253727">
      <w:bodyDiv w:val="1"/>
      <w:marLeft w:val="0"/>
      <w:marRight w:val="0"/>
      <w:marTop w:val="0"/>
      <w:marBottom w:val="0"/>
      <w:divBdr>
        <w:top w:val="none" w:sz="0" w:space="0" w:color="auto"/>
        <w:left w:val="none" w:sz="0" w:space="0" w:color="auto"/>
        <w:bottom w:val="none" w:sz="0" w:space="0" w:color="auto"/>
        <w:right w:val="none" w:sz="0" w:space="0" w:color="auto"/>
      </w:divBdr>
      <w:divsChild>
        <w:div w:id="9572542">
          <w:marLeft w:val="0"/>
          <w:marRight w:val="0"/>
          <w:marTop w:val="0"/>
          <w:marBottom w:val="0"/>
          <w:divBdr>
            <w:top w:val="none" w:sz="0" w:space="0" w:color="auto"/>
            <w:left w:val="none" w:sz="0" w:space="0" w:color="auto"/>
            <w:bottom w:val="none" w:sz="0" w:space="0" w:color="auto"/>
            <w:right w:val="none" w:sz="0" w:space="0" w:color="auto"/>
          </w:divBdr>
        </w:div>
        <w:div w:id="1107433506">
          <w:marLeft w:val="0"/>
          <w:marRight w:val="0"/>
          <w:marTop w:val="0"/>
          <w:marBottom w:val="326"/>
          <w:divBdr>
            <w:top w:val="none" w:sz="0" w:space="0" w:color="auto"/>
            <w:left w:val="none" w:sz="0" w:space="0" w:color="auto"/>
            <w:bottom w:val="none" w:sz="0" w:space="0" w:color="auto"/>
            <w:right w:val="none" w:sz="0" w:space="0" w:color="auto"/>
          </w:divBdr>
          <w:divsChild>
            <w:div w:id="1297948065">
              <w:marLeft w:val="0"/>
              <w:marRight w:val="0"/>
              <w:marTop w:val="0"/>
              <w:marBottom w:val="0"/>
              <w:divBdr>
                <w:top w:val="none" w:sz="0" w:space="0" w:color="auto"/>
                <w:left w:val="none" w:sz="0" w:space="0" w:color="auto"/>
                <w:bottom w:val="none" w:sz="0" w:space="0" w:color="auto"/>
                <w:right w:val="none" w:sz="0" w:space="0" w:color="auto"/>
              </w:divBdr>
            </w:div>
          </w:divsChild>
        </w:div>
        <w:div w:id="1471943469">
          <w:marLeft w:val="0"/>
          <w:marRight w:val="0"/>
          <w:marTop w:val="0"/>
          <w:marBottom w:val="0"/>
          <w:divBdr>
            <w:top w:val="none" w:sz="0" w:space="0" w:color="auto"/>
            <w:left w:val="none" w:sz="0" w:space="0" w:color="auto"/>
            <w:bottom w:val="none" w:sz="0" w:space="0" w:color="auto"/>
            <w:right w:val="none" w:sz="0" w:space="0" w:color="auto"/>
          </w:divBdr>
        </w:div>
        <w:div w:id="711996786">
          <w:marLeft w:val="0"/>
          <w:marRight w:val="0"/>
          <w:marTop w:val="0"/>
          <w:marBottom w:val="0"/>
          <w:divBdr>
            <w:top w:val="none" w:sz="0" w:space="0" w:color="auto"/>
            <w:left w:val="none" w:sz="0" w:space="0" w:color="auto"/>
            <w:bottom w:val="none" w:sz="0" w:space="0" w:color="auto"/>
            <w:right w:val="none" w:sz="0" w:space="0" w:color="auto"/>
          </w:divBdr>
        </w:div>
        <w:div w:id="1792164552">
          <w:marLeft w:val="0"/>
          <w:marRight w:val="0"/>
          <w:marTop w:val="0"/>
          <w:marBottom w:val="0"/>
          <w:divBdr>
            <w:top w:val="none" w:sz="0" w:space="0" w:color="auto"/>
            <w:left w:val="none" w:sz="0" w:space="0" w:color="auto"/>
            <w:bottom w:val="none" w:sz="0" w:space="0" w:color="auto"/>
            <w:right w:val="none" w:sz="0" w:space="0" w:color="auto"/>
          </w:divBdr>
        </w:div>
        <w:div w:id="2127380747">
          <w:marLeft w:val="0"/>
          <w:marRight w:val="0"/>
          <w:marTop w:val="0"/>
          <w:marBottom w:val="0"/>
          <w:divBdr>
            <w:top w:val="none" w:sz="0" w:space="0" w:color="auto"/>
            <w:left w:val="none" w:sz="0" w:space="0" w:color="auto"/>
            <w:bottom w:val="none" w:sz="0" w:space="0" w:color="auto"/>
            <w:right w:val="none" w:sz="0" w:space="0" w:color="auto"/>
          </w:divBdr>
        </w:div>
        <w:div w:id="1566837619">
          <w:marLeft w:val="0"/>
          <w:marRight w:val="0"/>
          <w:marTop w:val="0"/>
          <w:marBottom w:val="0"/>
          <w:divBdr>
            <w:top w:val="none" w:sz="0" w:space="0" w:color="auto"/>
            <w:left w:val="none" w:sz="0" w:space="0" w:color="auto"/>
            <w:bottom w:val="none" w:sz="0" w:space="0" w:color="auto"/>
            <w:right w:val="none" w:sz="0" w:space="0" w:color="auto"/>
          </w:divBdr>
        </w:div>
        <w:div w:id="887961757">
          <w:marLeft w:val="0"/>
          <w:marRight w:val="0"/>
          <w:marTop w:val="0"/>
          <w:marBottom w:val="0"/>
          <w:divBdr>
            <w:top w:val="none" w:sz="0" w:space="0" w:color="auto"/>
            <w:left w:val="none" w:sz="0" w:space="0" w:color="auto"/>
            <w:bottom w:val="none" w:sz="0" w:space="0" w:color="auto"/>
            <w:right w:val="none" w:sz="0" w:space="0" w:color="auto"/>
          </w:divBdr>
        </w:div>
        <w:div w:id="1736707163">
          <w:marLeft w:val="0"/>
          <w:marRight w:val="0"/>
          <w:marTop w:val="0"/>
          <w:marBottom w:val="0"/>
          <w:divBdr>
            <w:top w:val="none" w:sz="0" w:space="0" w:color="auto"/>
            <w:left w:val="none" w:sz="0" w:space="0" w:color="auto"/>
            <w:bottom w:val="none" w:sz="0" w:space="0" w:color="auto"/>
            <w:right w:val="none" w:sz="0" w:space="0" w:color="auto"/>
          </w:divBdr>
        </w:div>
        <w:div w:id="2063822590">
          <w:marLeft w:val="0"/>
          <w:marRight w:val="0"/>
          <w:marTop w:val="0"/>
          <w:marBottom w:val="0"/>
          <w:divBdr>
            <w:top w:val="none" w:sz="0" w:space="0" w:color="auto"/>
            <w:left w:val="none" w:sz="0" w:space="0" w:color="auto"/>
            <w:bottom w:val="none" w:sz="0" w:space="0" w:color="auto"/>
            <w:right w:val="none" w:sz="0" w:space="0" w:color="auto"/>
          </w:divBdr>
        </w:div>
        <w:div w:id="1053768135">
          <w:marLeft w:val="0"/>
          <w:marRight w:val="0"/>
          <w:marTop w:val="0"/>
          <w:marBottom w:val="0"/>
          <w:divBdr>
            <w:top w:val="none" w:sz="0" w:space="0" w:color="auto"/>
            <w:left w:val="none" w:sz="0" w:space="0" w:color="auto"/>
            <w:bottom w:val="none" w:sz="0" w:space="0" w:color="auto"/>
            <w:right w:val="none" w:sz="0" w:space="0" w:color="auto"/>
          </w:divBdr>
        </w:div>
        <w:div w:id="847714412">
          <w:marLeft w:val="0"/>
          <w:marRight w:val="0"/>
          <w:marTop w:val="0"/>
          <w:marBottom w:val="0"/>
          <w:divBdr>
            <w:top w:val="none" w:sz="0" w:space="0" w:color="auto"/>
            <w:left w:val="none" w:sz="0" w:space="0" w:color="auto"/>
            <w:bottom w:val="none" w:sz="0" w:space="0" w:color="auto"/>
            <w:right w:val="none" w:sz="0" w:space="0" w:color="auto"/>
          </w:divBdr>
        </w:div>
        <w:div w:id="1764104197">
          <w:marLeft w:val="0"/>
          <w:marRight w:val="0"/>
          <w:marTop w:val="0"/>
          <w:marBottom w:val="0"/>
          <w:divBdr>
            <w:top w:val="none" w:sz="0" w:space="0" w:color="auto"/>
            <w:left w:val="none" w:sz="0" w:space="0" w:color="auto"/>
            <w:bottom w:val="none" w:sz="0" w:space="0" w:color="auto"/>
            <w:right w:val="none" w:sz="0" w:space="0" w:color="auto"/>
          </w:divBdr>
        </w:div>
        <w:div w:id="349113492">
          <w:marLeft w:val="0"/>
          <w:marRight w:val="0"/>
          <w:marTop w:val="0"/>
          <w:marBottom w:val="0"/>
          <w:divBdr>
            <w:top w:val="none" w:sz="0" w:space="0" w:color="auto"/>
            <w:left w:val="none" w:sz="0" w:space="0" w:color="auto"/>
            <w:bottom w:val="none" w:sz="0" w:space="0" w:color="auto"/>
            <w:right w:val="none" w:sz="0" w:space="0" w:color="auto"/>
          </w:divBdr>
        </w:div>
        <w:div w:id="40979730">
          <w:marLeft w:val="0"/>
          <w:marRight w:val="0"/>
          <w:marTop w:val="0"/>
          <w:marBottom w:val="0"/>
          <w:divBdr>
            <w:top w:val="none" w:sz="0" w:space="0" w:color="auto"/>
            <w:left w:val="none" w:sz="0" w:space="0" w:color="auto"/>
            <w:bottom w:val="none" w:sz="0" w:space="0" w:color="auto"/>
            <w:right w:val="none" w:sz="0" w:space="0" w:color="auto"/>
          </w:divBdr>
        </w:div>
        <w:div w:id="1083335267">
          <w:marLeft w:val="0"/>
          <w:marRight w:val="0"/>
          <w:marTop w:val="0"/>
          <w:marBottom w:val="0"/>
          <w:divBdr>
            <w:top w:val="none" w:sz="0" w:space="0" w:color="auto"/>
            <w:left w:val="none" w:sz="0" w:space="0" w:color="auto"/>
            <w:bottom w:val="none" w:sz="0" w:space="0" w:color="auto"/>
            <w:right w:val="none" w:sz="0" w:space="0" w:color="auto"/>
          </w:divBdr>
        </w:div>
        <w:div w:id="418718977">
          <w:marLeft w:val="0"/>
          <w:marRight w:val="0"/>
          <w:marTop w:val="0"/>
          <w:marBottom w:val="0"/>
          <w:divBdr>
            <w:top w:val="none" w:sz="0" w:space="0" w:color="auto"/>
            <w:left w:val="none" w:sz="0" w:space="0" w:color="auto"/>
            <w:bottom w:val="none" w:sz="0" w:space="0" w:color="auto"/>
            <w:right w:val="none" w:sz="0" w:space="0" w:color="auto"/>
          </w:divBdr>
        </w:div>
        <w:div w:id="731998704">
          <w:marLeft w:val="0"/>
          <w:marRight w:val="0"/>
          <w:marTop w:val="0"/>
          <w:marBottom w:val="0"/>
          <w:divBdr>
            <w:top w:val="none" w:sz="0" w:space="0" w:color="auto"/>
            <w:left w:val="none" w:sz="0" w:space="0" w:color="auto"/>
            <w:bottom w:val="none" w:sz="0" w:space="0" w:color="auto"/>
            <w:right w:val="none" w:sz="0" w:space="0" w:color="auto"/>
          </w:divBdr>
        </w:div>
        <w:div w:id="1070812111">
          <w:marLeft w:val="0"/>
          <w:marRight w:val="0"/>
          <w:marTop w:val="0"/>
          <w:marBottom w:val="0"/>
          <w:divBdr>
            <w:top w:val="none" w:sz="0" w:space="0" w:color="auto"/>
            <w:left w:val="none" w:sz="0" w:space="0" w:color="auto"/>
            <w:bottom w:val="none" w:sz="0" w:space="0" w:color="auto"/>
            <w:right w:val="none" w:sz="0" w:space="0" w:color="auto"/>
          </w:divBdr>
        </w:div>
        <w:div w:id="1440906233">
          <w:marLeft w:val="0"/>
          <w:marRight w:val="0"/>
          <w:marTop w:val="0"/>
          <w:marBottom w:val="0"/>
          <w:divBdr>
            <w:top w:val="none" w:sz="0" w:space="0" w:color="auto"/>
            <w:left w:val="none" w:sz="0" w:space="0" w:color="auto"/>
            <w:bottom w:val="none" w:sz="0" w:space="0" w:color="auto"/>
            <w:right w:val="none" w:sz="0" w:space="0" w:color="auto"/>
          </w:divBdr>
        </w:div>
        <w:div w:id="945385188">
          <w:marLeft w:val="0"/>
          <w:marRight w:val="0"/>
          <w:marTop w:val="0"/>
          <w:marBottom w:val="0"/>
          <w:divBdr>
            <w:top w:val="none" w:sz="0" w:space="0" w:color="auto"/>
            <w:left w:val="none" w:sz="0" w:space="0" w:color="auto"/>
            <w:bottom w:val="none" w:sz="0" w:space="0" w:color="auto"/>
            <w:right w:val="none" w:sz="0" w:space="0" w:color="auto"/>
          </w:divBdr>
        </w:div>
        <w:div w:id="1356879306">
          <w:marLeft w:val="0"/>
          <w:marRight w:val="0"/>
          <w:marTop w:val="0"/>
          <w:marBottom w:val="0"/>
          <w:divBdr>
            <w:top w:val="none" w:sz="0" w:space="0" w:color="auto"/>
            <w:left w:val="none" w:sz="0" w:space="0" w:color="auto"/>
            <w:bottom w:val="none" w:sz="0" w:space="0" w:color="auto"/>
            <w:right w:val="none" w:sz="0" w:space="0" w:color="auto"/>
          </w:divBdr>
        </w:div>
        <w:div w:id="1015696545">
          <w:marLeft w:val="0"/>
          <w:marRight w:val="0"/>
          <w:marTop w:val="0"/>
          <w:marBottom w:val="0"/>
          <w:divBdr>
            <w:top w:val="none" w:sz="0" w:space="0" w:color="auto"/>
            <w:left w:val="none" w:sz="0" w:space="0" w:color="auto"/>
            <w:bottom w:val="none" w:sz="0" w:space="0" w:color="auto"/>
            <w:right w:val="none" w:sz="0" w:space="0" w:color="auto"/>
          </w:divBdr>
        </w:div>
        <w:div w:id="1414204296">
          <w:marLeft w:val="0"/>
          <w:marRight w:val="0"/>
          <w:marTop w:val="0"/>
          <w:marBottom w:val="0"/>
          <w:divBdr>
            <w:top w:val="none" w:sz="0" w:space="0" w:color="auto"/>
            <w:left w:val="none" w:sz="0" w:space="0" w:color="auto"/>
            <w:bottom w:val="none" w:sz="0" w:space="0" w:color="auto"/>
            <w:right w:val="none" w:sz="0" w:space="0" w:color="auto"/>
          </w:divBdr>
        </w:div>
        <w:div w:id="1855534716">
          <w:marLeft w:val="0"/>
          <w:marRight w:val="0"/>
          <w:marTop w:val="0"/>
          <w:marBottom w:val="0"/>
          <w:divBdr>
            <w:top w:val="none" w:sz="0" w:space="0" w:color="auto"/>
            <w:left w:val="none" w:sz="0" w:space="0" w:color="auto"/>
            <w:bottom w:val="none" w:sz="0" w:space="0" w:color="auto"/>
            <w:right w:val="none" w:sz="0" w:space="0" w:color="auto"/>
          </w:divBdr>
        </w:div>
      </w:divsChild>
    </w:div>
    <w:div w:id="1632200130">
      <w:bodyDiv w:val="1"/>
      <w:marLeft w:val="0"/>
      <w:marRight w:val="0"/>
      <w:marTop w:val="0"/>
      <w:marBottom w:val="0"/>
      <w:divBdr>
        <w:top w:val="none" w:sz="0" w:space="0" w:color="auto"/>
        <w:left w:val="none" w:sz="0" w:space="0" w:color="auto"/>
        <w:bottom w:val="none" w:sz="0" w:space="0" w:color="auto"/>
        <w:right w:val="none" w:sz="0" w:space="0" w:color="auto"/>
      </w:divBdr>
    </w:div>
    <w:div w:id="17956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1460</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Milasiunaite</dc:creator>
  <cp:keywords/>
  <dc:description/>
  <cp:lastModifiedBy>Vilma Milasiunaite</cp:lastModifiedBy>
  <cp:revision>3</cp:revision>
  <dcterms:created xsi:type="dcterms:W3CDTF">2018-09-18T15:23:00Z</dcterms:created>
  <dcterms:modified xsi:type="dcterms:W3CDTF">2018-09-18T15:50:00Z</dcterms:modified>
</cp:coreProperties>
</file>